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ascii="黑体" w:hAnsi="黑体" w:eastAsia="黑体" w:cs="Arial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t>附件</w:t>
      </w:r>
    </w:p>
    <w:p>
      <w:pPr>
        <w:widowControl/>
        <w:shd w:val="clear" w:color="auto" w:fill="FFFFFF"/>
        <w:spacing w:after="156" w:afterLines="50" w:line="560" w:lineRule="exact"/>
        <w:jc w:val="center"/>
        <w:rPr>
          <w:rFonts w:ascii="方正小标宋简体" w:hAnsi="仿宋" w:eastAsia="方正小标宋简体" w:cs="Arial"/>
          <w:kern w:val="0"/>
          <w:sz w:val="40"/>
          <w:szCs w:val="32"/>
        </w:rPr>
      </w:pP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广西工商职业技术学院</w:t>
      </w:r>
      <w:r>
        <w:rPr>
          <w:rFonts w:ascii="方正小标宋简体" w:hAnsi="仿宋" w:eastAsia="方正小标宋简体" w:cs="Arial"/>
          <w:kern w:val="0"/>
          <w:sz w:val="40"/>
          <w:szCs w:val="32"/>
        </w:rPr>
        <w:t>2023年第</w:t>
      </w:r>
      <w:r>
        <w:rPr>
          <w:rFonts w:hint="eastAsia" w:ascii="方正小标宋简体" w:hAnsi="仿宋" w:eastAsia="方正小标宋简体" w:cs="Arial"/>
          <w:kern w:val="0"/>
          <w:sz w:val="40"/>
          <w:szCs w:val="32"/>
          <w:lang w:eastAsia="zh-CN"/>
        </w:rPr>
        <w:t>二</w:t>
      </w:r>
      <w:r>
        <w:rPr>
          <w:rFonts w:ascii="方正小标宋简体" w:hAnsi="仿宋" w:eastAsia="方正小标宋简体" w:cs="Arial"/>
          <w:kern w:val="0"/>
          <w:sz w:val="40"/>
          <w:szCs w:val="32"/>
        </w:rPr>
        <w:t>批公开招聘非实名人员控制数人员</w:t>
      </w: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通过资格审查人员名单</w:t>
      </w:r>
      <w:bookmarkStart w:id="0" w:name="_GoBack"/>
      <w:bookmarkEnd w:id="0"/>
    </w:p>
    <w:tbl>
      <w:tblPr>
        <w:tblStyle w:val="6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06"/>
        <w:gridCol w:w="713"/>
        <w:gridCol w:w="1125"/>
        <w:gridCol w:w="5294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0" w:hRule="atLeast"/>
          <w:tblHeader/>
          <w:jc w:val="center"/>
        </w:trPr>
        <w:tc>
          <w:tcPr>
            <w:tcW w:w="18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713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通过资格审查人员名单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是否笔试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行政管理人员1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刘燕萍 韦秋连 何美祺 劳传旭 廖佩瑶 零江鹏 卢泽蓉 谭冬玉  吴鑫宇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心理中心干事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16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黄少颖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颖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怡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陈梦源 张鉴弘 农秋玲 陆向立 张慧芳 梁永宁 韦红江 李映雪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覃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恒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覃丽华 满婷文 赵亮亮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3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邓秋怡 龙孟桥 莫桂华 杨心怡 秦勇峰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旭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蒋子乐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24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鲁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昱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张涵宇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蔡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静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袁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黎育松 黎文靖 范崟崟 闭增洁 林月明 甘有洪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覃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贝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悦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陆明丽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林华瑞 莫青云 陈欣榆 韦欣悦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</w:rPr>
              <w:t>爽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蓝继文 冯赞源 盘研丽 鲁子谊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spacing w:val="480"/>
                <w:w w:val="100"/>
                <w:kern w:val="0"/>
                <w:sz w:val="24"/>
                <w:szCs w:val="24"/>
                <w:fitText w:val="720" w:id="-1246521333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松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陈诗媛 蒙金雪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兰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琦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黎贞言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宇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随文厦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default" w:ascii="仿宋" w:hAnsi="仿宋" w:eastAsia="仿宋" w:cs="宋体"/>
                <w:spacing w:val="480"/>
                <w:kern w:val="0"/>
                <w:sz w:val="24"/>
                <w:szCs w:val="24"/>
                <w:fitText w:val="720" w:id="-1246521333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谢嘉宝 卢婉秋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唐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吴健云 赖妍君 韦成海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滢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 杜华谨 韦俞求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熊林洁 王焕桂 庞学健 裴小妹 钟杰耀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杨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波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团委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干事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吴月婵 韦翠园 陈艳艳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学生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社团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管理中心干事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16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李鑫龚铭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何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静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程心怡 汪丽君 宋欣雨 李林蔚 杜俊丽 曾宝莹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方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婷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金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晶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程家才 张迈予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徐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莹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33"/>
                <w:lang w:val="en-US" w:eastAsia="zh-CN"/>
              </w:rPr>
              <w:t>张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33"/>
                <w:lang w:val="en-US" w:eastAsia="zh-CN"/>
              </w:rPr>
              <w:t>捷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杨健凌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韦新芯 梁哲琳 刘锦清 黄雷蕾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行政管理人员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许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超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陆秀竹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12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专职组织员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陈姝宇 黄超越 吴俊玲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13-审计类教师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黄周玉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14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财会类教师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15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何舒宁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婕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罗瑛琦 唐梦露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韦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静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吴泳佐 谢红月 张汉莉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迪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甘爱新 高一绮 蒋金凤 梁玉琦 沈梦媛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庞菁榕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管理类教师1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14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邓慧之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付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航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黄春艳 黄永伟 孔祥婷 林海霞 吕怡然 韦迪茂 韦玫羽 詹锴亘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罗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昕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黄舒怡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郑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樊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冰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管理类教师2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聂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茜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现代文秘专业教师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何海娟 梁慧婷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璐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芦大鹏 蒙宗俊 姚艳梅 郭双花 陆宇倩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物流管理类教师1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黄苦甘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烨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19-物流管理类教师2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郭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伟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20-电子商务教师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郭章丰 陆礼芳 </w:t>
            </w:r>
            <w:r>
              <w:rPr>
                <w:rFonts w:hint="eastAsia" w:ascii="仿宋" w:hAnsi="仿宋" w:eastAsia="仿宋" w:cs="宋体"/>
                <w:spacing w:val="3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 xml:space="preserve">黄 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晶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21-全媒体广告策划与营销教师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15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傅佳蕾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葛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鹏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王云朋 梁诗敏 钟晓玲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文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璇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卢思婕 梁贻玲 朱碧云 黄璟雯 梁莉欣 梁锶婷 覃琳惠 吴宏妮 朱智奕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22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保险类教师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韦玫玫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23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设计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类教师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柳瑞琪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24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  <w:t>设计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类教师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何昕婕 包惠萍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扬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崔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婧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刘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兴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熊紫娟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叶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莉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林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珏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25-计算机类教师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陆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飞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黄兰情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</w:rPr>
              <w:t>蒋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</w:rPr>
              <w:t>磊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谢志斌 卢月妮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26-分析检验技术教师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12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黄丹阳 杨文喜 马佳倩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黄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芬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李光杰 李清照 梁雅昵 刘文任  卢远辉 农定展 庞君洪  </w:t>
            </w:r>
            <w:r>
              <w:rPr>
                <w:rFonts w:hint="eastAsia" w:ascii="仿宋" w:hAnsi="仿宋" w:eastAsia="仿宋" w:cs="宋体"/>
                <w:spacing w:val="12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项</w:t>
            </w:r>
            <w:r>
              <w:rPr>
                <w:rFonts w:hint="eastAsia" w:ascii="仿宋" w:hAnsi="仿宋" w:eastAsia="仿宋" w:cs="宋体"/>
                <w:spacing w:val="0"/>
                <w:w w:val="100"/>
                <w:kern w:val="0"/>
                <w:sz w:val="24"/>
                <w:szCs w:val="24"/>
                <w:fitText w:val="720" w:id="-1246521330"/>
                <w:lang w:val="en-US" w:eastAsia="zh-CN"/>
              </w:rPr>
              <w:t>朗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27-婴幼儿托育服务与管理教师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邓兰飞 李婷婷 廖业志 农富元 韦燕纳 谢梓聪 陈晓琳 黎馨忆  刘丽华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邱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雨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韦修艳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28-智慧健康养老服务与管理教师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18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梁冬梅 陈淼萍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越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管倍乐 黄斯怡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政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梁海丹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林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艺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骆乘昆 马瑞莲 莫燕丽 宋金水 覃金少 吴斯迪  余寿峰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原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梦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张瑞淼 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邓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雁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48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29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思政类教师1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黄艳梅 廖雅铭 余小芳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许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扬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罗楚兰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30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思政类教师2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庞丽琼 谭晓华 廖红雪 董文才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和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帅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杨英欢 翟雅雯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夏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黄德英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赵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丹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31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辅导员1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崔鹏飞 黄翠梅 苏秋燕 班贵盛 黄广霞 王柳吉 李洁夏 周晓燕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苏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吕增逸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1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32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辅导员2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33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辅导员3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黄慧金 蒋雪茗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李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微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陈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芳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34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辅导员4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35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辅导员5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4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陆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青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吕虹瑶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唐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兰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方明凤 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36</w:t>
            </w:r>
            <w:r>
              <w:rPr>
                <w:rFonts w:ascii="仿宋" w:hAnsi="仿宋" w:eastAsia="仿宋"/>
                <w:color w:val="000000"/>
                <w:sz w:val="22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2"/>
              </w:rPr>
              <w:t>辅导员6</w:t>
            </w:r>
          </w:p>
        </w:tc>
        <w:tc>
          <w:tcPr>
            <w:tcW w:w="7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6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杨伊宁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罗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森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甘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宇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李兰兰 梁洪玮 刘华南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赵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勇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田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温菊桃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pacing w:val="120"/>
                <w:kern w:val="0"/>
                <w:sz w:val="24"/>
                <w:szCs w:val="24"/>
                <w:fitText w:val="720" w:id="-1246521340"/>
                <w:lang w:val="en-US" w:eastAsia="zh-CN"/>
              </w:rPr>
              <w:t>王</w:t>
            </w:r>
            <w:r>
              <w:rPr>
                <w:rFonts w:hint="eastAsia" w:ascii="仿宋" w:hAnsi="仿宋" w:eastAsia="仿宋" w:cs="宋体"/>
                <w:spacing w:val="0"/>
                <w:kern w:val="0"/>
                <w:sz w:val="24"/>
                <w:szCs w:val="24"/>
                <w:fitText w:val="720" w:id="-1246521340"/>
                <w:lang w:val="en-US" w:eastAsia="zh-CN"/>
              </w:rPr>
              <w:t>浩</w:t>
            </w:r>
          </w:p>
        </w:tc>
        <w:tc>
          <w:tcPr>
            <w:tcW w:w="9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7" w:hRule="atLeast"/>
          <w:jc w:val="center"/>
        </w:trPr>
        <w:tc>
          <w:tcPr>
            <w:tcW w:w="180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713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529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—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28"/>
          <w:szCs w:val="32"/>
        </w:rPr>
      </w:pPr>
    </w:p>
    <w:sectPr>
      <w:pgSz w:w="11906" w:h="16838"/>
      <w:pgMar w:top="1418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NiZWI4MzFmNzIxZjQzNDQ4MzU1NjA5NTI0NmYifQ=="/>
  </w:docVars>
  <w:rsids>
    <w:rsidRoot w:val="005951F0"/>
    <w:rsid w:val="0000635E"/>
    <w:rsid w:val="00026264"/>
    <w:rsid w:val="000A459F"/>
    <w:rsid w:val="001005C0"/>
    <w:rsid w:val="00107945"/>
    <w:rsid w:val="00145B65"/>
    <w:rsid w:val="001D6D3B"/>
    <w:rsid w:val="00205D94"/>
    <w:rsid w:val="002524D2"/>
    <w:rsid w:val="00272FA1"/>
    <w:rsid w:val="002905D2"/>
    <w:rsid w:val="00291637"/>
    <w:rsid w:val="00305A78"/>
    <w:rsid w:val="00425994"/>
    <w:rsid w:val="004310C3"/>
    <w:rsid w:val="00432BB1"/>
    <w:rsid w:val="004E5054"/>
    <w:rsid w:val="00507F66"/>
    <w:rsid w:val="00554765"/>
    <w:rsid w:val="00571260"/>
    <w:rsid w:val="005951F0"/>
    <w:rsid w:val="005C4A8E"/>
    <w:rsid w:val="005C5E8B"/>
    <w:rsid w:val="00621ED5"/>
    <w:rsid w:val="00626F3A"/>
    <w:rsid w:val="00640A15"/>
    <w:rsid w:val="006B75A8"/>
    <w:rsid w:val="007D3DFA"/>
    <w:rsid w:val="007F5A68"/>
    <w:rsid w:val="00847315"/>
    <w:rsid w:val="00871D0C"/>
    <w:rsid w:val="00871E7F"/>
    <w:rsid w:val="008A06D0"/>
    <w:rsid w:val="008A2044"/>
    <w:rsid w:val="008D3E8A"/>
    <w:rsid w:val="008E6038"/>
    <w:rsid w:val="00957063"/>
    <w:rsid w:val="009A1649"/>
    <w:rsid w:val="009A54A9"/>
    <w:rsid w:val="009D6A57"/>
    <w:rsid w:val="009E64F1"/>
    <w:rsid w:val="00AD23E0"/>
    <w:rsid w:val="00B07BC9"/>
    <w:rsid w:val="00BB3564"/>
    <w:rsid w:val="00BF6F10"/>
    <w:rsid w:val="00C2045D"/>
    <w:rsid w:val="00C4189C"/>
    <w:rsid w:val="00C47676"/>
    <w:rsid w:val="00C54127"/>
    <w:rsid w:val="00D032A2"/>
    <w:rsid w:val="00D378B0"/>
    <w:rsid w:val="00D87916"/>
    <w:rsid w:val="00D9147E"/>
    <w:rsid w:val="00D96343"/>
    <w:rsid w:val="00D9672E"/>
    <w:rsid w:val="00DB0B17"/>
    <w:rsid w:val="00DE20CB"/>
    <w:rsid w:val="00DF7A02"/>
    <w:rsid w:val="00E70BD2"/>
    <w:rsid w:val="00E7664A"/>
    <w:rsid w:val="00E81F5A"/>
    <w:rsid w:val="00E9277D"/>
    <w:rsid w:val="00EB405E"/>
    <w:rsid w:val="00EE68E0"/>
    <w:rsid w:val="00F413AB"/>
    <w:rsid w:val="00F46C12"/>
    <w:rsid w:val="00F46C51"/>
    <w:rsid w:val="00F71F62"/>
    <w:rsid w:val="00FB61F0"/>
    <w:rsid w:val="0E236E8B"/>
    <w:rsid w:val="0F3D3F7D"/>
    <w:rsid w:val="15A22D8C"/>
    <w:rsid w:val="18B42547"/>
    <w:rsid w:val="1D9F5583"/>
    <w:rsid w:val="30A2765A"/>
    <w:rsid w:val="536966BB"/>
    <w:rsid w:val="7085484B"/>
    <w:rsid w:val="7AB6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71C4F-7815-4D59-9986-CC1F3BFFC2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554</Words>
  <Characters>3163</Characters>
  <Lines>26</Lines>
  <Paragraphs>7</Paragraphs>
  <TotalTime>102</TotalTime>
  <ScaleCrop>false</ScaleCrop>
  <LinksUpToDate>false</LinksUpToDate>
  <CharactersWithSpaces>3710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2020-08-08T04:29:00Z</dcterms:created>
  <dc:creator>庞良</dc:creator>
  <cp:lastModifiedBy>WPS_1626751792</cp:lastModifiedBy>
  <dcterms:modified xsi:type="dcterms:W3CDTF">2023-10-24T07:39:43Z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8AC0948B8D7A41D89ED32BAFD6AF30E5_12</vt:lpwstr>
  </property>
</Properties>
</file>